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66" w:rsidRPr="009962E5" w:rsidRDefault="00323666" w:rsidP="003730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i/>
          <w:color w:val="333333"/>
          <w:sz w:val="44"/>
          <w:szCs w:val="44"/>
        </w:rPr>
      </w:pPr>
      <w:r w:rsidRPr="009962E5">
        <w:rPr>
          <w:rFonts w:eastAsia="Times New Roman" w:cs="Times New Roman"/>
          <w:b/>
          <w:bCs/>
          <w:i/>
          <w:color w:val="333333"/>
          <w:sz w:val="44"/>
          <w:szCs w:val="44"/>
          <w:bdr w:val="none" w:sz="0" w:space="0" w:color="auto" w:frame="1"/>
        </w:rPr>
        <w:t>Комплекс упражнений</w:t>
      </w:r>
    </w:p>
    <w:p w:rsidR="00323666" w:rsidRPr="00B048E4" w:rsidRDefault="00323666" w:rsidP="003730CF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«Жмурки».</w:t>
      </w:r>
      <w:r w:rsidRPr="00B048E4">
        <w:rPr>
          <w:rFonts w:eastAsia="Times New Roman" w:cs="Times New Roman"/>
          <w:color w:val="222222"/>
          <w:sz w:val="23"/>
          <w:szCs w:val="23"/>
        </w:rPr>
        <w:t> Необходимо зажмуриться, посчитать до пяти, открыть глаза. Повторить 7 раз. Следует внимательно следить за выполнением, так как быстрое выполнение приводит к усталости мышц и не несёт никакого положительного эффекта.</w:t>
      </w:r>
    </w:p>
    <w:p w:rsidR="00323666" w:rsidRPr="00B048E4" w:rsidRDefault="00323666" w:rsidP="003730CF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</w:t>
      </w:r>
      <w:proofErr w:type="gramStart"/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Далеко-близко</w:t>
      </w:r>
      <w:proofErr w:type="gramEnd"/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».</w:t>
      </w:r>
      <w:r w:rsidRPr="00B048E4">
        <w:rPr>
          <w:rFonts w:eastAsia="Times New Roman" w:cs="Times New Roman"/>
          <w:color w:val="222222"/>
          <w:sz w:val="23"/>
          <w:szCs w:val="23"/>
        </w:rPr>
        <w:t> Рекомендовано выполнять перед окном. Суть данного упражнения для глаз заключается в том, чтобы поочередно смотреть на близко расположенный объект с дальнейшим переводом взгляда на предмет, находящийся далеко. Для маленьких детей данный метод удобно проводить, стоя непосредственно у окна, так как можно выбрать максимально далеко расположенный объект наблюдения, а на стекло наклеить, например, картинку. Для детей старшего возраста можно усложнить задание, предложив посчитать какие-нибудь объекты определенного цвета или формы. На рассматривание каждой цели отводится до 10 секунд. Выполнить 7 раз.</w:t>
      </w:r>
    </w:p>
    <w:p w:rsidR="00323666" w:rsidRPr="00B048E4" w:rsidRDefault="00323666" w:rsidP="003730CF">
      <w:pPr>
        <w:numPr>
          <w:ilvl w:val="0"/>
          <w:numId w:val="3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</w:t>
      </w:r>
      <w:proofErr w:type="spellStart"/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Восьмёрочки</w:t>
      </w:r>
      <w:proofErr w:type="spellEnd"/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».</w:t>
      </w:r>
      <w:r w:rsidRPr="00B048E4">
        <w:rPr>
          <w:rFonts w:eastAsia="Times New Roman" w:cs="Times New Roman"/>
          <w:color w:val="222222"/>
          <w:sz w:val="23"/>
          <w:szCs w:val="23"/>
        </w:rPr>
        <w:t xml:space="preserve"> Пусть ребёнок мысленно представит цифру восемь, если малыш маленький, покажите, как она выглядит. Предложите взглядом нарисовать эту цифру. Внимательно следите за движением глаз. Для облегчения задания можно использовать </w:t>
      </w:r>
      <w:r w:rsidRPr="00B048E4">
        <w:rPr>
          <w:rFonts w:eastAsia="Times New Roman" w:cs="Times New Roman"/>
          <w:color w:val="222222"/>
          <w:sz w:val="23"/>
          <w:szCs w:val="23"/>
        </w:rPr>
        <w:lastRenderedPageBreak/>
        <w:t>рисунок со стрелочками. Поверните картинку так, чтобы получился знак «бесконечность» или восьмёрка на боку, предложите ребёнку нарисовать фигуру взглядом. Упражнение сделать 7 раз.</w:t>
      </w:r>
    </w:p>
    <w:p w:rsidR="00323666" w:rsidRPr="00B048E4" w:rsidRDefault="00323666" w:rsidP="003730CF">
      <w:pPr>
        <w:numPr>
          <w:ilvl w:val="0"/>
          <w:numId w:val="4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«Крестики-нолики».</w:t>
      </w:r>
      <w:r w:rsidRPr="00B048E4">
        <w:rPr>
          <w:rFonts w:eastAsia="Times New Roman" w:cs="Times New Roman"/>
          <w:color w:val="222222"/>
          <w:sz w:val="23"/>
          <w:szCs w:val="23"/>
        </w:rPr>
        <w:t xml:space="preserve"> С правого верхнего угла комнаты перемещаем взгляд на левый нижний угол, затем с левого верхнего – </w:t>
      </w:r>
      <w:proofErr w:type="gramStart"/>
      <w:r w:rsidRPr="00B048E4">
        <w:rPr>
          <w:rFonts w:eastAsia="Times New Roman" w:cs="Times New Roman"/>
          <w:color w:val="222222"/>
          <w:sz w:val="23"/>
          <w:szCs w:val="23"/>
        </w:rPr>
        <w:t>на</w:t>
      </w:r>
      <w:proofErr w:type="gramEnd"/>
      <w:r w:rsidRPr="00B048E4">
        <w:rPr>
          <w:rFonts w:eastAsia="Times New Roman" w:cs="Times New Roman"/>
          <w:color w:val="222222"/>
          <w:sz w:val="23"/>
          <w:szCs w:val="23"/>
        </w:rPr>
        <w:t xml:space="preserve"> правый нижний. Делаем круговое движение глазами. За выполнением этого упражнения внимательно следим, так как дети очень часто выполняют движения не глазами, а головой. Делаем пять крестиков, пять ноликов. Этот комплекс можно выполнять и с закрытыми глазами.</w:t>
      </w:r>
    </w:p>
    <w:p w:rsidR="00323666" w:rsidRPr="00B048E4" w:rsidRDefault="00323666" w:rsidP="003730CF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«Часики».</w:t>
      </w:r>
      <w:r w:rsidRPr="00B048E4">
        <w:rPr>
          <w:rFonts w:eastAsia="Times New Roman" w:cs="Times New Roman"/>
          <w:color w:val="222222"/>
          <w:sz w:val="23"/>
          <w:szCs w:val="23"/>
        </w:rPr>
        <w:t> Представляем себе большой циферблат или используем изображение с нарисованными или, если нет возможности, пользуемся настоящими часами. Движение глаз совпадают с движением секундной стрелки. На каждой цифре останавливаемся на 1-2 секунды. Выполняем 5-6 раз.</w:t>
      </w:r>
    </w:p>
    <w:p w:rsidR="00323666" w:rsidRPr="00B048E4" w:rsidRDefault="00323666" w:rsidP="003730CF">
      <w:pPr>
        <w:numPr>
          <w:ilvl w:val="0"/>
          <w:numId w:val="6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«Приближение».</w:t>
      </w:r>
      <w:r w:rsidRPr="00B048E4">
        <w:rPr>
          <w:rFonts w:eastAsia="Times New Roman" w:cs="Times New Roman"/>
          <w:color w:val="222222"/>
          <w:sz w:val="23"/>
          <w:szCs w:val="23"/>
        </w:rPr>
        <w:t xml:space="preserve"> Исходное положение: рука максимально вытянута вперед, в руке ручка с ярким колпачком, к которому приковано наше внимание. Начинаем медленно передвигать предмет по направлению к кончику нашего носа, взгляд от кончика ни на что не переводим. Как только колпачок становится просто ярким пятном, движение прекращаем. Делаем 5 секунд </w:t>
      </w:r>
      <w:r w:rsidRPr="00B048E4">
        <w:rPr>
          <w:rFonts w:eastAsia="Times New Roman" w:cs="Times New Roman"/>
          <w:color w:val="222222"/>
          <w:sz w:val="23"/>
          <w:szCs w:val="23"/>
        </w:rPr>
        <w:lastRenderedPageBreak/>
        <w:t>перерыва, затем еще 5 таких приближений.</w:t>
      </w:r>
    </w:p>
    <w:p w:rsidR="00323666" w:rsidRPr="00B048E4" w:rsidRDefault="00323666" w:rsidP="003730CF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«Лёгкий отдых».</w:t>
      </w:r>
      <w:r w:rsidRPr="00B048E4">
        <w:rPr>
          <w:rFonts w:eastAsia="Times New Roman" w:cs="Times New Roman"/>
          <w:color w:val="222222"/>
          <w:sz w:val="23"/>
          <w:szCs w:val="23"/>
        </w:rPr>
        <w:t> Прикрыть глаза, посчитать с закрытыми глазами до 15, открыть глаза. Повторить 6 раз.</w:t>
      </w:r>
    </w:p>
    <w:p w:rsidR="00323666" w:rsidRPr="00B048E4" w:rsidRDefault="00323666" w:rsidP="003730CF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«Найди вещь».</w:t>
      </w:r>
      <w:r w:rsidRPr="00B048E4">
        <w:rPr>
          <w:rFonts w:eastAsia="Times New Roman" w:cs="Times New Roman"/>
          <w:color w:val="222222"/>
          <w:sz w:val="23"/>
          <w:szCs w:val="23"/>
        </w:rPr>
        <w:t> Лучше всего выполнять рядом с книжным шкафом или компьютерны</w:t>
      </w:r>
      <w:r w:rsidR="003730CF" w:rsidRPr="00B048E4">
        <w:rPr>
          <w:rFonts w:eastAsia="Times New Roman" w:cs="Times New Roman"/>
          <w:color w:val="222222"/>
          <w:sz w:val="23"/>
          <w:szCs w:val="23"/>
        </w:rPr>
        <w:t xml:space="preserve">м столом. Нужно </w:t>
      </w:r>
      <w:r w:rsidRPr="00B048E4">
        <w:rPr>
          <w:rFonts w:eastAsia="Times New Roman" w:cs="Times New Roman"/>
          <w:color w:val="222222"/>
          <w:sz w:val="23"/>
          <w:szCs w:val="23"/>
        </w:rPr>
        <w:t>найти взглядом какую-то вещь или книгу, и сказать, где она стоит.</w:t>
      </w:r>
    </w:p>
    <w:p w:rsidR="00323666" w:rsidRPr="00B048E4" w:rsidRDefault="00323666" w:rsidP="003730CF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«Туда-сюда».</w:t>
      </w:r>
      <w:r w:rsidRPr="00B048E4">
        <w:rPr>
          <w:rFonts w:eastAsia="Times New Roman" w:cs="Times New Roman"/>
          <w:color w:val="222222"/>
          <w:sz w:val="23"/>
          <w:szCs w:val="23"/>
        </w:rPr>
        <w:t> Сделать 7 вертикальных движений глазами, чередуя с горизонтальными движениями. У маленьких деток с выполнением этого упражнения может помочь яркая игрушка или предмет, за которым следует следить, пока родитель его двигает.</w:t>
      </w:r>
    </w:p>
    <w:p w:rsidR="00323666" w:rsidRPr="00B048E4" w:rsidRDefault="00323666" w:rsidP="003730CF">
      <w:pPr>
        <w:numPr>
          <w:ilvl w:val="0"/>
          <w:numId w:val="10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eastAsia="Times New Roman" w:cs="Times New Roman"/>
          <w:color w:val="222222"/>
          <w:sz w:val="23"/>
          <w:szCs w:val="23"/>
        </w:rPr>
      </w:pPr>
      <w:r w:rsidRPr="00B048E4">
        <w:rPr>
          <w:rFonts w:eastAsia="Times New Roman" w:cs="Times New Roman"/>
          <w:b/>
          <w:bCs/>
          <w:color w:val="222222"/>
          <w:sz w:val="23"/>
          <w:szCs w:val="23"/>
        </w:rPr>
        <w:t>«Быстро-быстро».</w:t>
      </w:r>
      <w:r w:rsidRPr="00B048E4">
        <w:rPr>
          <w:rFonts w:eastAsia="Times New Roman" w:cs="Times New Roman"/>
          <w:color w:val="222222"/>
          <w:sz w:val="23"/>
          <w:szCs w:val="23"/>
        </w:rPr>
        <w:t> Интенсивно поморгать, считая до 5, сделать перерыв 1-2 секунды, затем выполнить ещё 5 раз.</w:t>
      </w:r>
    </w:p>
    <w:p w:rsidR="00B048E4" w:rsidRP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P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P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P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962E5" w:rsidRDefault="009962E5" w:rsidP="009962E5">
      <w:pPr>
        <w:jc w:val="center"/>
        <w:rPr>
          <w:rFonts w:ascii="Times New Roman" w:hAnsi="Times New Roman" w:cs="Times New Roman"/>
          <w:noProof/>
          <w:sz w:val="23"/>
          <w:szCs w:val="23"/>
        </w:rPr>
      </w:pPr>
    </w:p>
    <w:p w:rsidR="00DC6F47" w:rsidRDefault="00DC6F47" w:rsidP="009962E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962E5" w:rsidRDefault="009962E5" w:rsidP="003730CF">
      <w:pPr>
        <w:jc w:val="center"/>
        <w:rPr>
          <w:rFonts w:ascii="Times New Roman" w:hAnsi="Times New Roman" w:cs="Times New Roman"/>
          <w:noProof/>
          <w:sz w:val="23"/>
          <w:szCs w:val="23"/>
        </w:rPr>
      </w:pPr>
    </w:p>
    <w:p w:rsidR="009962E5" w:rsidRDefault="009962E5" w:rsidP="003730CF">
      <w:pPr>
        <w:jc w:val="center"/>
        <w:rPr>
          <w:rFonts w:ascii="Times New Roman" w:hAnsi="Times New Roman" w:cs="Times New Roman"/>
          <w:noProof/>
          <w:sz w:val="23"/>
          <w:szCs w:val="23"/>
        </w:rPr>
      </w:pPr>
    </w:p>
    <w:p w:rsidR="009962E5" w:rsidRDefault="009962E5" w:rsidP="003730CF">
      <w:pPr>
        <w:jc w:val="center"/>
        <w:rPr>
          <w:rFonts w:ascii="Times New Roman" w:hAnsi="Times New Roman" w:cs="Times New Roman"/>
          <w:noProof/>
          <w:sz w:val="23"/>
          <w:szCs w:val="23"/>
        </w:rPr>
      </w:pPr>
    </w:p>
    <w:p w:rsidR="00B048E4" w:rsidRDefault="009962E5" w:rsidP="003730CF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600325" cy="3400425"/>
            <wp:effectExtent l="19050" t="0" r="9525" b="0"/>
            <wp:docPr id="7" name="Рисунок 1" descr="C:\Users\user1\Desktop\Мои документы\Буклеты\717f347a8b78567667b511e337a25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Мои документы\Буклеты\717f347a8b78567667b511e337a2506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048E4" w:rsidRDefault="00B048E4" w:rsidP="003730C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962E5" w:rsidRDefault="009962E5" w:rsidP="009962E5">
      <w:pPr>
        <w:rPr>
          <w:rFonts w:ascii="Times New Roman" w:hAnsi="Times New Roman" w:cs="Times New Roman"/>
          <w:sz w:val="23"/>
          <w:szCs w:val="23"/>
        </w:rPr>
      </w:pPr>
    </w:p>
    <w:p w:rsidR="009962E5" w:rsidRDefault="009962E5" w:rsidP="009962E5">
      <w:pPr>
        <w:rPr>
          <w:rFonts w:ascii="Times New Roman" w:hAnsi="Times New Roman" w:cs="Times New Roman"/>
          <w:sz w:val="40"/>
          <w:szCs w:val="40"/>
        </w:rPr>
      </w:pPr>
    </w:p>
    <w:p w:rsidR="00771B7E" w:rsidRPr="00B048E4" w:rsidRDefault="003730CF" w:rsidP="009962E5">
      <w:pPr>
        <w:rPr>
          <w:rFonts w:ascii="Times New Roman" w:hAnsi="Times New Roman" w:cs="Times New Roman"/>
          <w:sz w:val="40"/>
          <w:szCs w:val="40"/>
        </w:rPr>
      </w:pPr>
      <w:r w:rsidRPr="00B048E4">
        <w:rPr>
          <w:rFonts w:ascii="Times New Roman" w:hAnsi="Times New Roman" w:cs="Times New Roman"/>
          <w:sz w:val="40"/>
          <w:szCs w:val="40"/>
        </w:rPr>
        <w:t xml:space="preserve">ГУСО НСРЦ «Гарант» Забайкальского края </w:t>
      </w:r>
    </w:p>
    <w:p w:rsidR="00B048E4" w:rsidRDefault="00B048E4" w:rsidP="003730CF">
      <w:pPr>
        <w:jc w:val="center"/>
        <w:rPr>
          <w:rFonts w:cs="Gisha"/>
          <w:b/>
          <w:i/>
          <w:sz w:val="23"/>
          <w:szCs w:val="23"/>
        </w:rPr>
      </w:pPr>
    </w:p>
    <w:p w:rsidR="00B048E4" w:rsidRDefault="00B048E4" w:rsidP="003730CF">
      <w:pPr>
        <w:jc w:val="center"/>
        <w:rPr>
          <w:rFonts w:cs="Gisha"/>
          <w:b/>
          <w:i/>
          <w:sz w:val="23"/>
          <w:szCs w:val="23"/>
        </w:rPr>
      </w:pPr>
    </w:p>
    <w:p w:rsidR="003730CF" w:rsidRPr="00B048E4" w:rsidRDefault="003730CF" w:rsidP="003730CF">
      <w:pPr>
        <w:jc w:val="center"/>
        <w:rPr>
          <w:rFonts w:cs="Arial"/>
          <w:b/>
          <w:i/>
          <w:sz w:val="52"/>
          <w:szCs w:val="52"/>
        </w:rPr>
      </w:pPr>
      <w:r w:rsidRPr="00B048E4">
        <w:rPr>
          <w:rFonts w:cs="Arial"/>
          <w:b/>
          <w:i/>
          <w:sz w:val="52"/>
          <w:szCs w:val="52"/>
        </w:rPr>
        <w:t>Гимнастика для глаз.</w:t>
      </w:r>
    </w:p>
    <w:p w:rsidR="003730CF" w:rsidRPr="00B048E4" w:rsidRDefault="003730CF" w:rsidP="003730CF">
      <w:pPr>
        <w:jc w:val="center"/>
        <w:rPr>
          <w:rFonts w:cs="Times New Roman"/>
          <w:b/>
          <w:i/>
          <w:sz w:val="52"/>
          <w:szCs w:val="52"/>
        </w:rPr>
      </w:pPr>
    </w:p>
    <w:p w:rsidR="003730CF" w:rsidRPr="00B048E4" w:rsidRDefault="003730CF" w:rsidP="003730CF">
      <w:pPr>
        <w:jc w:val="center"/>
        <w:rPr>
          <w:rFonts w:cs="Times New Roman"/>
          <w:b/>
          <w:i/>
          <w:sz w:val="44"/>
          <w:szCs w:val="44"/>
        </w:rPr>
      </w:pPr>
      <w:r w:rsidRPr="00B048E4">
        <w:rPr>
          <w:rFonts w:cs="Times New Roman"/>
          <w:b/>
          <w:i/>
          <w:sz w:val="44"/>
          <w:szCs w:val="44"/>
        </w:rPr>
        <w:t>Рекомендации родителям.</w:t>
      </w:r>
    </w:p>
    <w:p w:rsidR="003730CF" w:rsidRPr="003730CF" w:rsidRDefault="003730CF" w:rsidP="003730C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48E4" w:rsidRDefault="00B048E4" w:rsidP="00B048E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B048E4" w:rsidRDefault="00B048E4" w:rsidP="00B048E4">
      <w:pPr>
        <w:rPr>
          <w:rFonts w:ascii="Times New Roman" w:hAnsi="Times New Roman" w:cs="Times New Roman"/>
          <w:b/>
          <w:sz w:val="44"/>
          <w:szCs w:val="44"/>
        </w:rPr>
      </w:pPr>
    </w:p>
    <w:p w:rsidR="003730CF" w:rsidRPr="003730CF" w:rsidRDefault="003730CF" w:rsidP="00B048E4">
      <w:pPr>
        <w:jc w:val="center"/>
        <w:rPr>
          <w:rFonts w:ascii="Times New Roman" w:hAnsi="Times New Roman" w:cs="Times New Roman"/>
        </w:rPr>
      </w:pPr>
      <w:r w:rsidRPr="003730CF">
        <w:rPr>
          <w:rFonts w:ascii="Times New Roman" w:hAnsi="Times New Roman" w:cs="Times New Roman"/>
        </w:rPr>
        <w:t>2018 год.</w:t>
      </w:r>
    </w:p>
    <w:sectPr w:rsidR="003730CF" w:rsidRPr="003730CF" w:rsidSect="00B048E4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0EB"/>
    <w:multiLevelType w:val="multilevel"/>
    <w:tmpl w:val="FE9C6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2AF7"/>
    <w:multiLevelType w:val="multilevel"/>
    <w:tmpl w:val="2190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27DD6"/>
    <w:multiLevelType w:val="multilevel"/>
    <w:tmpl w:val="85FEF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1069F"/>
    <w:multiLevelType w:val="multilevel"/>
    <w:tmpl w:val="7D1C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8126B"/>
    <w:multiLevelType w:val="multilevel"/>
    <w:tmpl w:val="9738B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06052"/>
    <w:multiLevelType w:val="multilevel"/>
    <w:tmpl w:val="0144D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B257B"/>
    <w:multiLevelType w:val="multilevel"/>
    <w:tmpl w:val="50229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B69C3"/>
    <w:multiLevelType w:val="multilevel"/>
    <w:tmpl w:val="45007B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9180E"/>
    <w:multiLevelType w:val="multilevel"/>
    <w:tmpl w:val="F2460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32766"/>
    <w:multiLevelType w:val="multilevel"/>
    <w:tmpl w:val="495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666"/>
    <w:rsid w:val="00323666"/>
    <w:rsid w:val="003730CF"/>
    <w:rsid w:val="0069226A"/>
    <w:rsid w:val="00771B7E"/>
    <w:rsid w:val="009962E5"/>
    <w:rsid w:val="00B048E4"/>
    <w:rsid w:val="00D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A"/>
  </w:style>
  <w:style w:type="paragraph" w:styleId="2">
    <w:name w:val="heading 2"/>
    <w:basedOn w:val="a"/>
    <w:link w:val="20"/>
    <w:uiPriority w:val="9"/>
    <w:qFormat/>
    <w:rsid w:val="00323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6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BB85-A770-4BC5-82F8-34FAA8D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Myrzina</dc:creator>
  <cp:keywords/>
  <dc:description/>
  <cp:lastModifiedBy>Myrzina</cp:lastModifiedBy>
  <cp:revision>5</cp:revision>
  <dcterms:created xsi:type="dcterms:W3CDTF">2018-12-12T05:16:00Z</dcterms:created>
  <dcterms:modified xsi:type="dcterms:W3CDTF">2018-12-12T05:55:00Z</dcterms:modified>
</cp:coreProperties>
</file>